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D9" w:rsidRPr="00720FC5" w:rsidRDefault="004D0FD9" w:rsidP="004D0FD9">
      <w:pPr>
        <w:pStyle w:val="1"/>
        <w:rPr>
          <w:sz w:val="26"/>
          <w:szCs w:val="26"/>
        </w:rPr>
      </w:pPr>
    </w:p>
    <w:p w:rsidR="004D0FD9" w:rsidRPr="00720FC5" w:rsidRDefault="004D0FD9" w:rsidP="004D0FD9">
      <w:pPr>
        <w:pStyle w:val="1"/>
        <w:jc w:val="center"/>
        <w:rPr>
          <w:sz w:val="26"/>
          <w:szCs w:val="26"/>
        </w:rPr>
      </w:pPr>
      <w:r w:rsidRPr="00720FC5">
        <w:rPr>
          <w:sz w:val="26"/>
          <w:szCs w:val="26"/>
        </w:rPr>
        <w:t>Российская Федерация</w:t>
      </w:r>
    </w:p>
    <w:p w:rsidR="004D0FD9" w:rsidRPr="00720FC5" w:rsidRDefault="004D0FD9" w:rsidP="004D0F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20FC5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4D0FD9" w:rsidRPr="00720FC5" w:rsidRDefault="004D0FD9" w:rsidP="004D0F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4D0FD9" w:rsidRPr="00720FC5" w:rsidRDefault="004D0FD9" w:rsidP="004D0F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4D0FD9" w:rsidRPr="00720FC5" w:rsidRDefault="004D0FD9" w:rsidP="004D0F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D0FD9" w:rsidRPr="00720FC5" w:rsidRDefault="004D0FD9" w:rsidP="004D0FD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0FC5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4D0FD9" w:rsidRPr="00720FC5" w:rsidRDefault="004D0FD9" w:rsidP="004D0F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FD9" w:rsidRPr="00720FC5" w:rsidRDefault="004D0FD9" w:rsidP="004D0F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12.08.2013г.</w:t>
      </w:r>
      <w:r w:rsidRPr="00720FC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№ </w:t>
      </w:r>
      <w:r>
        <w:rPr>
          <w:rFonts w:ascii="Times New Roman" w:hAnsi="Times New Roman" w:cs="Times New Roman"/>
          <w:sz w:val="26"/>
          <w:szCs w:val="26"/>
        </w:rPr>
        <w:t>6</w:t>
      </w:r>
      <w:r w:rsidR="00BA72E9">
        <w:rPr>
          <w:rFonts w:ascii="Times New Roman" w:hAnsi="Times New Roman" w:cs="Times New Roman"/>
          <w:sz w:val="26"/>
          <w:szCs w:val="26"/>
        </w:rPr>
        <w:t>5</w:t>
      </w:r>
    </w:p>
    <w:p w:rsidR="004D0FD9" w:rsidRPr="00720FC5" w:rsidRDefault="004D0FD9" w:rsidP="004D0FD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20FC5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720FC5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4D0FD9" w:rsidRPr="00720FC5" w:rsidRDefault="004D0FD9" w:rsidP="004D0FD9">
      <w:pPr>
        <w:pStyle w:val="1"/>
        <w:jc w:val="right"/>
        <w:rPr>
          <w:b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0"/>
      </w:tblGrid>
      <w:tr w:rsidR="004D0FD9" w:rsidRPr="00720FC5" w:rsidTr="001C2728">
        <w:trPr>
          <w:trHeight w:val="1106"/>
        </w:trPr>
        <w:tc>
          <w:tcPr>
            <w:tcW w:w="4410" w:type="dxa"/>
          </w:tcPr>
          <w:p w:rsidR="004D0FD9" w:rsidRPr="00720FC5" w:rsidRDefault="004D0FD9" w:rsidP="001C27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0FC5">
              <w:rPr>
                <w:rFonts w:ascii="Times New Roman" w:hAnsi="Times New Roman" w:cs="Times New Roman"/>
                <w:sz w:val="26"/>
                <w:szCs w:val="26"/>
              </w:rPr>
              <w:t>Об утверждении Положения 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порядке организации и</w:t>
            </w:r>
            <w:r w:rsidRPr="00720FC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проведения массовых мероприятий на территории </w:t>
            </w:r>
            <w:r w:rsidRPr="00720FC5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образования </w:t>
            </w:r>
            <w:proofErr w:type="spellStart"/>
            <w:r w:rsidRPr="00720FC5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720FC5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</w:p>
        </w:tc>
      </w:tr>
    </w:tbl>
    <w:p w:rsidR="004D0FD9" w:rsidRPr="00720FC5" w:rsidRDefault="004D0FD9" w:rsidP="004D0F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FD9" w:rsidRPr="00720FC5" w:rsidRDefault="004D0FD9" w:rsidP="004D0F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FD9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20FC5">
        <w:rPr>
          <w:rFonts w:ascii="Times New Roman" w:hAnsi="Times New Roman" w:cs="Times New Roman"/>
          <w:sz w:val="26"/>
          <w:szCs w:val="26"/>
        </w:rPr>
        <w:tab/>
        <w:t>В соот</w:t>
      </w:r>
      <w:r>
        <w:rPr>
          <w:rFonts w:ascii="Times New Roman" w:hAnsi="Times New Roman" w:cs="Times New Roman"/>
          <w:sz w:val="26"/>
          <w:szCs w:val="26"/>
        </w:rPr>
        <w:t>ветствии с Федеральным законом</w:t>
      </w:r>
      <w:r w:rsidRPr="00720FC5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признаках организации местного самоуправления в Российской Федерации» (с последующими изменениями), </w:t>
      </w:r>
      <w:r>
        <w:rPr>
          <w:rFonts w:ascii="Times New Roman" w:hAnsi="Times New Roman" w:cs="Times New Roman"/>
          <w:sz w:val="26"/>
          <w:szCs w:val="26"/>
        </w:rPr>
        <w:t xml:space="preserve">Федеральным законом от 19.06.2004г. № 54-ФЗ «О собраниях, митингах, демонстрациях, шествиях и пикетированиях» (с последующими изменениями), со </w:t>
      </w:r>
      <w:r w:rsidRPr="00720FC5">
        <w:rPr>
          <w:rFonts w:ascii="Times New Roman" w:hAnsi="Times New Roman" w:cs="Times New Roman"/>
          <w:color w:val="000000"/>
          <w:sz w:val="26"/>
          <w:szCs w:val="26"/>
        </w:rPr>
        <w:t>ст</w:t>
      </w:r>
      <w:r>
        <w:rPr>
          <w:rFonts w:ascii="Times New Roman" w:hAnsi="Times New Roman" w:cs="Times New Roman"/>
          <w:color w:val="000000"/>
          <w:sz w:val="26"/>
          <w:szCs w:val="26"/>
        </w:rPr>
        <w:t>атьями</w:t>
      </w:r>
      <w:r w:rsidRPr="00720FC5">
        <w:rPr>
          <w:rFonts w:ascii="Times New Roman" w:hAnsi="Times New Roman" w:cs="Times New Roman"/>
          <w:color w:val="000000"/>
          <w:sz w:val="26"/>
          <w:szCs w:val="26"/>
        </w:rPr>
        <w:t xml:space="preserve"> 9</w:t>
      </w:r>
      <w:r>
        <w:rPr>
          <w:rFonts w:ascii="Times New Roman" w:hAnsi="Times New Roman" w:cs="Times New Roman"/>
          <w:color w:val="000000"/>
          <w:sz w:val="26"/>
          <w:szCs w:val="26"/>
        </w:rPr>
        <w:t>, 47</w:t>
      </w:r>
      <w:r w:rsidRPr="00720FC5">
        <w:rPr>
          <w:rFonts w:ascii="Times New Roman" w:hAnsi="Times New Roman" w:cs="Times New Roman"/>
          <w:color w:val="000000"/>
          <w:sz w:val="26"/>
          <w:szCs w:val="26"/>
        </w:rPr>
        <w:t xml:space="preserve"> Устава муниципального образования </w:t>
      </w:r>
      <w:proofErr w:type="spellStart"/>
      <w:r w:rsidRPr="00720FC5">
        <w:rPr>
          <w:rFonts w:ascii="Times New Roman" w:hAnsi="Times New Roman" w:cs="Times New Roman"/>
          <w:color w:val="000000"/>
          <w:sz w:val="26"/>
          <w:szCs w:val="26"/>
        </w:rPr>
        <w:t>Аршановский</w:t>
      </w:r>
      <w:proofErr w:type="spellEnd"/>
      <w:r w:rsidRPr="00720FC5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сельсовет, </w:t>
      </w:r>
    </w:p>
    <w:p w:rsidR="004D0FD9" w:rsidRPr="00720FC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0FD9" w:rsidRPr="00720FC5" w:rsidRDefault="004D0FD9" w:rsidP="004D0FD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720FC5">
        <w:rPr>
          <w:rFonts w:ascii="Times New Roman" w:hAnsi="Times New Roman" w:cs="Times New Roman"/>
          <w:color w:val="000000"/>
          <w:sz w:val="26"/>
          <w:szCs w:val="26"/>
        </w:rPr>
        <w:t>ПОСТАНОВЛЯ</w:t>
      </w:r>
      <w:r>
        <w:rPr>
          <w:rFonts w:ascii="Times New Roman" w:hAnsi="Times New Roman" w:cs="Times New Roman"/>
          <w:color w:val="000000"/>
          <w:sz w:val="26"/>
          <w:szCs w:val="26"/>
        </w:rPr>
        <w:t>ЕТ</w:t>
      </w:r>
      <w:r w:rsidRPr="00720FC5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4D0FD9" w:rsidRPr="00720FC5" w:rsidRDefault="004D0FD9" w:rsidP="004D0FD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D0FD9" w:rsidRPr="007A485D" w:rsidRDefault="004D0FD9" w:rsidP="004D0FD9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7A485D">
        <w:rPr>
          <w:rFonts w:ascii="Times New Roman" w:hAnsi="Times New Roman" w:cs="Times New Roman"/>
          <w:sz w:val="26"/>
          <w:szCs w:val="26"/>
        </w:rPr>
        <w:t xml:space="preserve">Утвердить Положение о порядке организации и проведения массовых мероприятий на территории муниципального образования </w:t>
      </w:r>
      <w:proofErr w:type="spellStart"/>
      <w:r w:rsidRPr="007A485D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7A485D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 xml:space="preserve"> согласно приложению.</w:t>
      </w:r>
    </w:p>
    <w:p w:rsidR="004D0FD9" w:rsidRDefault="004D0FD9" w:rsidP="004D0FD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2.Постановление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от 19.02.2013г. № 20 «</w:t>
      </w:r>
      <w:r w:rsidRPr="00720FC5">
        <w:rPr>
          <w:rFonts w:ascii="Times New Roman" w:hAnsi="Times New Roman" w:cs="Times New Roman"/>
          <w:sz w:val="26"/>
          <w:szCs w:val="26"/>
        </w:rPr>
        <w:t>Об утверждении Положения о</w:t>
      </w:r>
      <w:r>
        <w:rPr>
          <w:rFonts w:ascii="Times New Roman" w:hAnsi="Times New Roman" w:cs="Times New Roman"/>
          <w:sz w:val="26"/>
          <w:szCs w:val="26"/>
        </w:rPr>
        <w:t xml:space="preserve"> порядке организации и</w:t>
      </w:r>
      <w:r w:rsidRPr="00720FC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проведения массовых мероприятий на территории </w:t>
      </w:r>
      <w:r w:rsidRPr="00720FC5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Pr="00720FC5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720FC5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» признать утратившим силу.</w:t>
      </w:r>
    </w:p>
    <w:p w:rsidR="004D0FD9" w:rsidRPr="00720FC5" w:rsidRDefault="004D0FD9" w:rsidP="004D0FD9">
      <w:pPr>
        <w:spacing w:after="0" w:line="240" w:lineRule="auto"/>
        <w:ind w:firstLine="426"/>
        <w:jc w:val="both"/>
        <w:rPr>
          <w:rStyle w:val="FontStyle2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720FC5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официального опубликования (обнародования)</w:t>
      </w:r>
      <w:r w:rsidRPr="00720FC5">
        <w:rPr>
          <w:rFonts w:ascii="Times New Roman" w:hAnsi="Times New Roman" w:cs="Times New Roman"/>
          <w:sz w:val="26"/>
          <w:szCs w:val="26"/>
        </w:rPr>
        <w:t>.</w:t>
      </w:r>
    </w:p>
    <w:p w:rsidR="004D0FD9" w:rsidRDefault="004D0FD9" w:rsidP="004D0FD9">
      <w:pPr>
        <w:pStyle w:val="Style14"/>
        <w:widowControl/>
        <w:spacing w:before="62" w:line="298" w:lineRule="exact"/>
        <w:ind w:firstLine="426"/>
        <w:rPr>
          <w:rStyle w:val="FontStyle21"/>
          <w:sz w:val="26"/>
          <w:szCs w:val="26"/>
        </w:rPr>
      </w:pPr>
    </w:p>
    <w:p w:rsidR="004D0FD9" w:rsidRDefault="004D0FD9" w:rsidP="004D0FD9">
      <w:pPr>
        <w:pStyle w:val="Style14"/>
        <w:widowControl/>
        <w:spacing w:before="62" w:line="298" w:lineRule="exact"/>
        <w:ind w:left="6120"/>
        <w:rPr>
          <w:rStyle w:val="FontStyle21"/>
          <w:sz w:val="26"/>
          <w:szCs w:val="26"/>
        </w:rPr>
      </w:pPr>
    </w:p>
    <w:p w:rsidR="004D0FD9" w:rsidRPr="00720FC5" w:rsidRDefault="004D0FD9" w:rsidP="004D0FD9">
      <w:pPr>
        <w:pStyle w:val="Style14"/>
        <w:widowControl/>
        <w:spacing w:before="62" w:line="298" w:lineRule="exact"/>
        <w:ind w:left="6120"/>
        <w:rPr>
          <w:rStyle w:val="FontStyle21"/>
          <w:sz w:val="26"/>
          <w:szCs w:val="26"/>
        </w:rPr>
      </w:pPr>
    </w:p>
    <w:p w:rsidR="004D0FD9" w:rsidRPr="00720FC5" w:rsidRDefault="004D0FD9" w:rsidP="004D0FD9">
      <w:pPr>
        <w:pStyle w:val="Style14"/>
        <w:widowControl/>
        <w:spacing w:before="62" w:line="298" w:lineRule="exact"/>
        <w:rPr>
          <w:rStyle w:val="FontStyle21"/>
          <w:sz w:val="26"/>
          <w:szCs w:val="26"/>
        </w:rPr>
      </w:pPr>
    </w:p>
    <w:p w:rsidR="004D0FD9" w:rsidRPr="00720FC5" w:rsidRDefault="004D0FD9" w:rsidP="004D0FD9">
      <w:pPr>
        <w:pStyle w:val="Style14"/>
        <w:widowControl/>
        <w:tabs>
          <w:tab w:val="left" w:pos="6915"/>
        </w:tabs>
        <w:spacing w:before="62" w:line="298" w:lineRule="exact"/>
        <w:jc w:val="both"/>
        <w:rPr>
          <w:rStyle w:val="FontStyle21"/>
          <w:sz w:val="26"/>
          <w:szCs w:val="26"/>
        </w:rPr>
      </w:pPr>
      <w:r w:rsidRPr="00720FC5">
        <w:rPr>
          <w:rStyle w:val="FontStyle21"/>
          <w:sz w:val="26"/>
          <w:szCs w:val="26"/>
        </w:rPr>
        <w:t xml:space="preserve">Глава </w:t>
      </w:r>
      <w:proofErr w:type="spellStart"/>
      <w:r>
        <w:rPr>
          <w:rStyle w:val="FontStyle21"/>
          <w:sz w:val="26"/>
          <w:szCs w:val="26"/>
        </w:rPr>
        <w:t>Аршановского</w:t>
      </w:r>
      <w:proofErr w:type="spellEnd"/>
      <w:r>
        <w:rPr>
          <w:rStyle w:val="FontStyle21"/>
          <w:sz w:val="26"/>
          <w:szCs w:val="26"/>
        </w:rPr>
        <w:t xml:space="preserve"> сельсовета</w:t>
      </w:r>
      <w:r w:rsidRPr="00720FC5">
        <w:rPr>
          <w:rStyle w:val="FontStyle21"/>
          <w:sz w:val="26"/>
          <w:szCs w:val="26"/>
        </w:rPr>
        <w:t xml:space="preserve"> </w:t>
      </w:r>
      <w:r w:rsidRPr="00720FC5">
        <w:rPr>
          <w:rStyle w:val="FontStyle21"/>
          <w:sz w:val="26"/>
          <w:szCs w:val="26"/>
        </w:rPr>
        <w:tab/>
        <w:t xml:space="preserve">Н.А. </w:t>
      </w:r>
      <w:proofErr w:type="spellStart"/>
      <w:r w:rsidRPr="00720FC5">
        <w:rPr>
          <w:rStyle w:val="FontStyle21"/>
          <w:sz w:val="26"/>
          <w:szCs w:val="26"/>
        </w:rPr>
        <w:t>Танбаев</w:t>
      </w:r>
      <w:proofErr w:type="spellEnd"/>
    </w:p>
    <w:p w:rsidR="004D0FD9" w:rsidRPr="00720FC5" w:rsidRDefault="004D0FD9" w:rsidP="004D0FD9">
      <w:pPr>
        <w:pStyle w:val="Style14"/>
        <w:widowControl/>
        <w:spacing w:before="62" w:line="298" w:lineRule="exact"/>
        <w:ind w:left="6120"/>
        <w:rPr>
          <w:rStyle w:val="FontStyle21"/>
          <w:sz w:val="26"/>
          <w:szCs w:val="26"/>
        </w:rPr>
      </w:pPr>
    </w:p>
    <w:p w:rsidR="004D0FD9" w:rsidRPr="00720FC5" w:rsidRDefault="004D0FD9" w:rsidP="004D0FD9">
      <w:pPr>
        <w:pStyle w:val="Style14"/>
        <w:widowControl/>
        <w:spacing w:before="62" w:line="298" w:lineRule="exact"/>
        <w:ind w:left="6120"/>
        <w:rPr>
          <w:rStyle w:val="FontStyle21"/>
          <w:sz w:val="26"/>
          <w:szCs w:val="26"/>
        </w:rPr>
      </w:pPr>
    </w:p>
    <w:p w:rsidR="004D0FD9" w:rsidRPr="00720FC5" w:rsidRDefault="004D0FD9" w:rsidP="004D0FD9">
      <w:pPr>
        <w:pStyle w:val="Style14"/>
        <w:widowControl/>
        <w:spacing w:before="62" w:line="298" w:lineRule="exact"/>
        <w:ind w:left="6120"/>
        <w:rPr>
          <w:rStyle w:val="FontStyle21"/>
          <w:sz w:val="26"/>
          <w:szCs w:val="26"/>
        </w:rPr>
      </w:pP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0FD9" w:rsidRDefault="004D0FD9" w:rsidP="004D0FD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4D0FD9" w:rsidRDefault="004D0FD9" w:rsidP="004D0FD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4D0FD9" w:rsidRPr="000B2641" w:rsidRDefault="004D0FD9" w:rsidP="004D0FD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0B2641">
        <w:rPr>
          <w:rFonts w:ascii="Times New Roman" w:hAnsi="Times New Roman" w:cs="Times New Roman"/>
        </w:rPr>
        <w:t xml:space="preserve">Приложение к постановлению </w:t>
      </w:r>
    </w:p>
    <w:p w:rsidR="004D0FD9" w:rsidRPr="000B2641" w:rsidRDefault="004D0FD9" w:rsidP="004D0FD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0B2641">
        <w:rPr>
          <w:rFonts w:ascii="Times New Roman" w:hAnsi="Times New Roman" w:cs="Times New Roman"/>
        </w:rPr>
        <w:t xml:space="preserve">Администрации </w:t>
      </w:r>
      <w:proofErr w:type="spellStart"/>
      <w:r w:rsidRPr="000B2641">
        <w:rPr>
          <w:rFonts w:ascii="Times New Roman" w:hAnsi="Times New Roman" w:cs="Times New Roman"/>
        </w:rPr>
        <w:t>Аршановского</w:t>
      </w:r>
      <w:proofErr w:type="spellEnd"/>
      <w:r w:rsidRPr="000B2641">
        <w:rPr>
          <w:rFonts w:ascii="Times New Roman" w:hAnsi="Times New Roman" w:cs="Times New Roman"/>
        </w:rPr>
        <w:t xml:space="preserve"> сельсовета</w:t>
      </w:r>
    </w:p>
    <w:p w:rsidR="004D0FD9" w:rsidRPr="000B2641" w:rsidRDefault="004D0FD9" w:rsidP="004D0F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0B2641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19.02.2013г.</w:t>
      </w:r>
      <w:r w:rsidRPr="000B2641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20</w:t>
      </w:r>
    </w:p>
    <w:p w:rsidR="004D0FD9" w:rsidRPr="000B2641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D0FD9" w:rsidRPr="004674E5" w:rsidRDefault="004D0FD9" w:rsidP="004D0FD9">
      <w:pPr>
        <w:pStyle w:val="ConsPlusTitle"/>
        <w:widowControl/>
        <w:jc w:val="center"/>
        <w:rPr>
          <w:sz w:val="26"/>
          <w:szCs w:val="26"/>
        </w:rPr>
      </w:pPr>
      <w:r w:rsidRPr="004674E5">
        <w:rPr>
          <w:sz w:val="26"/>
          <w:szCs w:val="26"/>
        </w:rPr>
        <w:t>ПОЛОЖЕНИЕ</w:t>
      </w:r>
    </w:p>
    <w:p w:rsidR="004D0FD9" w:rsidRPr="004674E5" w:rsidRDefault="004D0FD9" w:rsidP="004D0FD9">
      <w:pPr>
        <w:pStyle w:val="ConsPlusTitle"/>
        <w:widowControl/>
        <w:jc w:val="center"/>
        <w:rPr>
          <w:sz w:val="26"/>
          <w:szCs w:val="26"/>
        </w:rPr>
      </w:pPr>
      <w:r w:rsidRPr="004674E5">
        <w:rPr>
          <w:sz w:val="26"/>
          <w:szCs w:val="26"/>
        </w:rPr>
        <w:t xml:space="preserve">О ПОРЯДКЕ ОРГАНИЗАЦИИ И ПРОВЕДЕНИЯ </w:t>
      </w:r>
      <w:proofErr w:type="gramStart"/>
      <w:r w:rsidRPr="004674E5">
        <w:rPr>
          <w:sz w:val="26"/>
          <w:szCs w:val="26"/>
        </w:rPr>
        <w:t>МАССОВЫХ</w:t>
      </w:r>
      <w:proofErr w:type="gramEnd"/>
    </w:p>
    <w:p w:rsidR="004D0FD9" w:rsidRPr="004674E5" w:rsidRDefault="004D0FD9" w:rsidP="004D0FD9">
      <w:pPr>
        <w:pStyle w:val="ConsPlusTitle"/>
        <w:widowControl/>
        <w:jc w:val="center"/>
        <w:rPr>
          <w:sz w:val="26"/>
          <w:szCs w:val="26"/>
        </w:rPr>
      </w:pPr>
      <w:r w:rsidRPr="004674E5">
        <w:rPr>
          <w:sz w:val="26"/>
          <w:szCs w:val="26"/>
        </w:rPr>
        <w:t xml:space="preserve">МЕРОПРИЯТИЙ НА ТЕРРИТОРИИ </w:t>
      </w:r>
      <w:r>
        <w:rPr>
          <w:sz w:val="26"/>
          <w:szCs w:val="26"/>
        </w:rPr>
        <w:t>МУНИЦИПАЛЬНОГО ОБРАЗОВАНИЯ АРШАНОВСКИЙ СЕЛЬСОВЕТ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4674E5">
        <w:rPr>
          <w:rFonts w:ascii="Times New Roman" w:hAnsi="Times New Roman" w:cs="Times New Roman"/>
          <w:sz w:val="26"/>
          <w:szCs w:val="26"/>
        </w:rPr>
        <w:t xml:space="preserve">Настоящее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674E5">
        <w:rPr>
          <w:rFonts w:ascii="Times New Roman" w:hAnsi="Times New Roman" w:cs="Times New Roman"/>
          <w:sz w:val="26"/>
          <w:szCs w:val="26"/>
        </w:rPr>
        <w:t xml:space="preserve">оложение (далее -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674E5">
        <w:rPr>
          <w:rFonts w:ascii="Times New Roman" w:hAnsi="Times New Roman" w:cs="Times New Roman"/>
          <w:sz w:val="26"/>
          <w:szCs w:val="26"/>
        </w:rPr>
        <w:t xml:space="preserve">оложение) в целях защиты прав и свобод человека и гражданина, обеспечения законности, правопорядка, общественной безопасности и безопасности граждан определяет порядок организации и проведения массовых мероприятий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674E5">
        <w:rPr>
          <w:rFonts w:ascii="Times New Roman" w:hAnsi="Times New Roman" w:cs="Times New Roman"/>
          <w:sz w:val="26"/>
          <w:szCs w:val="26"/>
        </w:rPr>
        <w:t xml:space="preserve"> в стационарных или временных культурно-зрелищных сооружениях, а также улицах, площадях и других территориях, расположенных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674E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1.2. Настоящим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674E5">
        <w:rPr>
          <w:rFonts w:ascii="Times New Roman" w:hAnsi="Times New Roman" w:cs="Times New Roman"/>
          <w:sz w:val="26"/>
          <w:szCs w:val="26"/>
        </w:rPr>
        <w:t>оложением не регулируется: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1.2.1. Проведение собраний, митингов, демонстраций, шествий и пикетирований, порядок проведения которых регулируется Федеральным </w:t>
      </w:r>
      <w:hyperlink r:id="rId4" w:history="1">
        <w:r w:rsidRPr="004674E5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4674E5">
        <w:rPr>
          <w:rFonts w:ascii="Times New Roman" w:hAnsi="Times New Roman" w:cs="Times New Roman"/>
          <w:sz w:val="26"/>
          <w:szCs w:val="26"/>
        </w:rPr>
        <w:t xml:space="preserve"> от 19 июня 2004 года N 54-ФЗ "О собраниях, митингах, демонстрациях, шествиях и пикетированиях".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1.2.2. Проведение спортивных мероприятий, порядок проведения которых регулируется Федеральным </w:t>
      </w:r>
      <w:hyperlink r:id="rId5" w:history="1">
        <w:r w:rsidRPr="004674E5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4674E5">
        <w:rPr>
          <w:rFonts w:ascii="Times New Roman" w:hAnsi="Times New Roman" w:cs="Times New Roman"/>
          <w:sz w:val="26"/>
          <w:szCs w:val="26"/>
        </w:rPr>
        <w:t xml:space="preserve"> от 4 декабря 2007 года N 329-ФЗ "О физической культуре и спорте в Российской Федерации".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1.2.3. Проведение религиозных обрядов и церемоний, порядок проведения которых регулируется Федеральным </w:t>
      </w:r>
      <w:hyperlink r:id="rId6" w:history="1">
        <w:r w:rsidRPr="004674E5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4674E5">
        <w:rPr>
          <w:rFonts w:ascii="Times New Roman" w:hAnsi="Times New Roman" w:cs="Times New Roman"/>
          <w:sz w:val="26"/>
          <w:szCs w:val="26"/>
        </w:rPr>
        <w:t xml:space="preserve"> от 26 сентября 1997 года N 125-ФЗ "О свободе совести и о религиозных объединениях".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1.2.4. Проведение агитационной деятельности, порядок проведения которой определен Федеральным </w:t>
      </w:r>
      <w:hyperlink r:id="rId7" w:history="1">
        <w:r w:rsidRPr="004674E5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4674E5">
        <w:rPr>
          <w:rFonts w:ascii="Times New Roman" w:hAnsi="Times New Roman" w:cs="Times New Roman"/>
          <w:sz w:val="26"/>
          <w:szCs w:val="26"/>
        </w:rPr>
        <w:t xml:space="preserve"> от 12 июня 2002 года N 67-ФЗ "Об основных гарантиях избирательных прав и права на участие в референдуме граждан Российской Федерации".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1.3. В настоящем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674E5">
        <w:rPr>
          <w:rFonts w:ascii="Times New Roman" w:hAnsi="Times New Roman" w:cs="Times New Roman"/>
          <w:sz w:val="26"/>
          <w:szCs w:val="26"/>
        </w:rPr>
        <w:t>оложении используются следующие понятия и термины: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74E5">
        <w:rPr>
          <w:rFonts w:ascii="Times New Roman" w:hAnsi="Times New Roman" w:cs="Times New Roman"/>
          <w:sz w:val="26"/>
          <w:szCs w:val="26"/>
        </w:rPr>
        <w:t>массовое мероприятие - это открытое, мирное, культурно-зрелищное, а также иное развлекательное мероприятие (в том числе фестиваль, карнавал, народное гуляние, праздничный концерт, дискотека), проводимое в целях организации досуга (отдыха, пропаганды молодежной субкультуры, поп-культуры, популяризация определенных течений) и обеспечения пользования благами культуры в открытых общественных местах, официально не предназначенных для их проведения, доступное для посещения неопределенного круга лиц;</w:t>
      </w:r>
      <w:proofErr w:type="gramEnd"/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организатор массового мероприятия - юридическое или физическое лицо, являющееся инициатором массового мероприятия и осуществляющее организационное, финансовое и иное обеспечение его проведения;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участники массовых мероприятий - исполнители, зрители и посетители;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объект проведения массового мероприятия - здание, сооружение, включая прилегающую территорию, временно предназначенное или подготовленное для проведения массового мероприятия, а также специально определенные на период проведения мероприятия улицы, площади, парки, водоемы и другие территории Республики Хакасия;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lastRenderedPageBreak/>
        <w:t>администрация объекта проведения массового мероприятия - юридическое, физическое или должностное лицо, в собственности, распоряжении, административном или ином управлении которого находится объект проведения массового мероприятия;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фейерверк - демонстрационный показ работы пиротехнических изделий I - V классов опасности при проведении массового мероприятия;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организатор фейерверка - юридическое или физическое лицо, являющееся инициатором проведения фейерверка и осуществляющее организационное, финансовое и иное обеспечение его проведения;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исполнитель фейерверка - зарегистрированная в установленном порядке организация, Уставом которой предусмотрен указанный вид деятельности.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2. Организация массовых мероприятий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0FD9" w:rsidRPr="000B2641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1F97">
        <w:rPr>
          <w:rFonts w:ascii="Times New Roman" w:hAnsi="Times New Roman" w:cs="Times New Roman"/>
          <w:sz w:val="26"/>
          <w:szCs w:val="26"/>
        </w:rPr>
        <w:t>2.1. Для проведения массового мероприятия организатор массового мероприятия подает в письменной</w:t>
      </w:r>
      <w:r w:rsidRPr="000B2641">
        <w:rPr>
          <w:rFonts w:ascii="Times New Roman" w:hAnsi="Times New Roman" w:cs="Times New Roman"/>
          <w:sz w:val="26"/>
          <w:szCs w:val="26"/>
        </w:rPr>
        <w:t xml:space="preserve"> форме в орган местного самоуправления уведомление </w:t>
      </w:r>
      <w:r>
        <w:t xml:space="preserve">о </w:t>
      </w:r>
      <w:r w:rsidRPr="00D31F97">
        <w:rPr>
          <w:rFonts w:ascii="Times New Roman" w:hAnsi="Times New Roman" w:cs="Times New Roman"/>
          <w:sz w:val="26"/>
          <w:szCs w:val="26"/>
        </w:rPr>
        <w:t xml:space="preserve">проведении публичного мероприятия в порядке, установленном </w:t>
      </w:r>
      <w:hyperlink w:anchor="Par126" w:tooltip="Ссылка на текущий документ" w:history="1">
        <w:r w:rsidRPr="00D31F97">
          <w:rPr>
            <w:rFonts w:ascii="Times New Roman" w:hAnsi="Times New Roman" w:cs="Times New Roman"/>
            <w:sz w:val="26"/>
            <w:szCs w:val="26"/>
          </w:rPr>
          <w:t>статьей 7</w:t>
        </w:r>
      </w:hyperlink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Федерального  закона от 19.06.2004г. № 54-ФЗ «О собраниях, митингах, демонстрациях, шествиях и пикетированиях»</w:t>
      </w:r>
      <w:r w:rsidRPr="000B2641">
        <w:rPr>
          <w:rFonts w:ascii="Times New Roman" w:hAnsi="Times New Roman" w:cs="Times New Roman"/>
          <w:sz w:val="26"/>
          <w:szCs w:val="26"/>
        </w:rPr>
        <w:t>.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D31DC">
        <w:rPr>
          <w:rFonts w:ascii="Times New Roman" w:hAnsi="Times New Roman" w:cs="Times New Roman"/>
          <w:sz w:val="26"/>
          <w:szCs w:val="26"/>
        </w:rPr>
        <w:t>2.2</w:t>
      </w:r>
      <w:r w:rsidRPr="004674E5">
        <w:rPr>
          <w:rFonts w:ascii="Times New Roman" w:hAnsi="Times New Roman" w:cs="Times New Roman"/>
          <w:sz w:val="26"/>
          <w:szCs w:val="26"/>
        </w:rPr>
        <w:t>. Уведомление о проведении массового мероприятия рассматривается в течение не более пяти календарных дней со дня его регистрации.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2.2.1. При рассмотрении уведомления о проведении массового мероприятия организатору могут быть предъявлены требования по изменению места, времени и порядка проведения массового мероприятия.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2.2.2. По результатам рассмотрения уведомления о проведении массового мероприятия глава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674E5">
        <w:rPr>
          <w:rFonts w:ascii="Times New Roman" w:hAnsi="Times New Roman" w:cs="Times New Roman"/>
          <w:sz w:val="26"/>
          <w:szCs w:val="26"/>
        </w:rPr>
        <w:t xml:space="preserve"> согласовывает проведение массового мероприятия либо в адрес заявителя направляется мотивированный отказ.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2.2.3. Глава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674E5">
        <w:rPr>
          <w:rFonts w:ascii="Times New Roman" w:hAnsi="Times New Roman" w:cs="Times New Roman"/>
          <w:sz w:val="26"/>
          <w:szCs w:val="26"/>
        </w:rPr>
        <w:t xml:space="preserve"> отказывает в проведении массового мероприятия в следующих случаях: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цели мероприятия противоречат действующему законодательству;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организаторами не соблюдены порядок и сроки подачи уведомления о проведении массового мероприятия, установленные настоящим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674E5">
        <w:rPr>
          <w:rFonts w:ascii="Times New Roman" w:hAnsi="Times New Roman" w:cs="Times New Roman"/>
          <w:sz w:val="26"/>
          <w:szCs w:val="26"/>
        </w:rPr>
        <w:t>оложением;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мероприятие совпадает по времени и месту с другим массовым мероприятием, </w:t>
      </w:r>
      <w:proofErr w:type="gramStart"/>
      <w:r w:rsidRPr="004674E5">
        <w:rPr>
          <w:rFonts w:ascii="Times New Roman" w:hAnsi="Times New Roman" w:cs="Times New Roman"/>
          <w:sz w:val="26"/>
          <w:szCs w:val="26"/>
        </w:rPr>
        <w:t>уведомление</w:t>
      </w:r>
      <w:proofErr w:type="gramEnd"/>
      <w:r w:rsidRPr="004674E5">
        <w:rPr>
          <w:rFonts w:ascii="Times New Roman" w:hAnsi="Times New Roman" w:cs="Times New Roman"/>
          <w:sz w:val="26"/>
          <w:szCs w:val="26"/>
        </w:rPr>
        <w:t xml:space="preserve"> о проведении которого подано ранее;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мероприятие может создать угрозу жизни, здоровью граждан или воспрепятствовать нормальному функционированию инфраструктуры муниципального образования.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3. Проведение массовых мероприятий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3.1. Проведение массовых мероприятий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674E5">
        <w:rPr>
          <w:rFonts w:ascii="Times New Roman" w:hAnsi="Times New Roman" w:cs="Times New Roman"/>
          <w:sz w:val="26"/>
          <w:szCs w:val="26"/>
        </w:rPr>
        <w:t xml:space="preserve"> осуществляется с 8 до 23 часов. Допускается проведение массовых мероприятий в ночное время с 23 до 8 часов - только в исключительных случаях вне границ населенного пункта и на основании письменного решения главы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4674E5">
        <w:rPr>
          <w:rFonts w:ascii="Times New Roman" w:hAnsi="Times New Roman" w:cs="Times New Roman"/>
          <w:sz w:val="26"/>
          <w:szCs w:val="26"/>
        </w:rPr>
        <w:t>.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3.</w:t>
      </w:r>
      <w:r w:rsidR="006158E4">
        <w:rPr>
          <w:rFonts w:ascii="Times New Roman" w:hAnsi="Times New Roman" w:cs="Times New Roman"/>
          <w:sz w:val="26"/>
          <w:szCs w:val="26"/>
        </w:rPr>
        <w:t>2</w:t>
      </w:r>
      <w:r w:rsidRPr="004674E5">
        <w:rPr>
          <w:rFonts w:ascii="Times New Roman" w:hAnsi="Times New Roman" w:cs="Times New Roman"/>
          <w:sz w:val="26"/>
          <w:szCs w:val="26"/>
        </w:rPr>
        <w:t xml:space="preserve">. Посетители, зрители и иные участники массового мероприятия имеют право входить на объект проведения массового мероприятия, если оно проводится на платной основе, при наличии билетов или документов (аккредитации), дающих право </w:t>
      </w:r>
      <w:r w:rsidRPr="004674E5">
        <w:rPr>
          <w:rFonts w:ascii="Times New Roman" w:hAnsi="Times New Roman" w:cs="Times New Roman"/>
          <w:sz w:val="26"/>
          <w:szCs w:val="26"/>
        </w:rPr>
        <w:lastRenderedPageBreak/>
        <w:t>на вход, и пользоваться всеми услугами, предоставляемыми организаторами массового мероприятия и администрацией объекта проведения массового мероприятия.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6158E4">
        <w:rPr>
          <w:rFonts w:ascii="Times New Roman" w:hAnsi="Times New Roman" w:cs="Times New Roman"/>
          <w:sz w:val="26"/>
          <w:szCs w:val="26"/>
        </w:rPr>
        <w:t>3</w:t>
      </w:r>
      <w:r w:rsidRPr="004674E5">
        <w:rPr>
          <w:rFonts w:ascii="Times New Roman" w:hAnsi="Times New Roman" w:cs="Times New Roman"/>
          <w:sz w:val="26"/>
          <w:szCs w:val="26"/>
        </w:rPr>
        <w:t>. Посетители, зрители и иные участники массового мероприятия обязаны: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соблюдать и поддерживать общепринятые нормы поведения, вести себя уважительно по отношению к другим посетителям, зрителям и иным участникам массового мероприятия, не допускать действий, создающих опасность для окружающих;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74E5">
        <w:rPr>
          <w:rFonts w:ascii="Times New Roman" w:hAnsi="Times New Roman" w:cs="Times New Roman"/>
          <w:sz w:val="26"/>
          <w:szCs w:val="26"/>
        </w:rPr>
        <w:t>предъявлять представителям организатора, администрации объекта проведения и иным должностным лицам, обеспечивающим проведение массового мероприятия, билеты или иные документы, дающие право на вход, а также пропуск на въезд автотранспорта на территорию места проведения массового мероприятия, если это предусмотрено порядком его проведения, и занимать места, указанные в приобретенных билетах или документах, их заменяющих;</w:t>
      </w:r>
      <w:proofErr w:type="gramEnd"/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 xml:space="preserve">выполнять законные распоряжения </w:t>
      </w:r>
      <w:proofErr w:type="gramStart"/>
      <w:r w:rsidRPr="004674E5">
        <w:rPr>
          <w:rFonts w:ascii="Times New Roman" w:hAnsi="Times New Roman" w:cs="Times New Roman"/>
          <w:sz w:val="26"/>
          <w:szCs w:val="26"/>
        </w:rPr>
        <w:t>работников администрации объекта проведения массового мероприятия</w:t>
      </w:r>
      <w:proofErr w:type="gramEnd"/>
      <w:r w:rsidRPr="004674E5">
        <w:rPr>
          <w:rFonts w:ascii="Times New Roman" w:hAnsi="Times New Roman" w:cs="Times New Roman"/>
          <w:sz w:val="26"/>
          <w:szCs w:val="26"/>
        </w:rPr>
        <w:t xml:space="preserve"> и правоохранительных органов;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74E5">
        <w:rPr>
          <w:rFonts w:ascii="Times New Roman" w:hAnsi="Times New Roman" w:cs="Times New Roman"/>
          <w:sz w:val="26"/>
          <w:szCs w:val="26"/>
        </w:rPr>
        <w:t>незамедлительно сообщать администрации объекта проведения массового мероприятия и сотрудникам территориальных органов федеральных органов исполнительной власти, обеспечивающих безопасность граждан при проведении массовых мероприятий, о фактах угрозы или возникновения при проведении массового мероприятия чрезвычайных ситуаций, террористических актов, экстремистских проявлений, беспорядков и иных проявлений, которые могут повлечь или повлекли за собой человеческие жертвы, ущерб здоровью людей или окружающей природной среде, материальные потери и</w:t>
      </w:r>
      <w:proofErr w:type="gramEnd"/>
      <w:r w:rsidRPr="004674E5">
        <w:rPr>
          <w:rFonts w:ascii="Times New Roman" w:hAnsi="Times New Roman" w:cs="Times New Roman"/>
          <w:sz w:val="26"/>
          <w:szCs w:val="26"/>
        </w:rPr>
        <w:t xml:space="preserve"> нарушение условий жизнедеятельности людей;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при получении информации об эвакуации действовать согласно указаниям администрации объекта проведения массового мероприятия и сотрудников правоохранительных органов, ответственных за обеспечение безопасности и общественного порядка, соблюдая спокойствие и не создавая паники.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3.</w:t>
      </w:r>
      <w:r w:rsidR="006158E4">
        <w:rPr>
          <w:rFonts w:ascii="Times New Roman" w:hAnsi="Times New Roman" w:cs="Times New Roman"/>
          <w:sz w:val="26"/>
          <w:szCs w:val="26"/>
        </w:rPr>
        <w:t>4</w:t>
      </w:r>
      <w:r w:rsidRPr="004674E5">
        <w:rPr>
          <w:rFonts w:ascii="Times New Roman" w:hAnsi="Times New Roman" w:cs="Times New Roman"/>
          <w:sz w:val="26"/>
          <w:szCs w:val="26"/>
        </w:rPr>
        <w:t>. При проведении массового мероприятия запрещается: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проносить оружие, огнеопасные, взрывчатые, ядовитые, радиоактивные, колющие, режущие и другие опасные предметы, стеклянную посуду, крупногабаритные вещи;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курить и распивать спиртные напитки в неустановленных местах;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находиться в состоянии алкогольного опьянения, оскорбляющем человеческое достоинство и общественную нравственность;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находиться несовершеннолетним, не достигшим 16 лет, без сопровождения родителей или лиц, их замещающих, в зимнее время позднее 22 часов, а в летнее - 23 часов;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выбрасывать предметы на трибуны, арену, сцену, а также допускать выкрики или совершать иные действия, унижающие человеческое достоинство;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находиться в проходах, на лестницах, ограждениях, парапетах, осветительных устройствах, площадках для телевизионной съемки, деревьях, крышах, несущих конструкциях или иных несанкционированных местах;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создавать помехи передвижению участников мероприятия (экстренных служб - скорая помощь, милиция, пожарные);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повреждать оборудование и элементы оформления сооружений, зеленые насаждения;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lastRenderedPageBreak/>
        <w:t>осуществлять торговлю, наносить надписи и расклеивать плакаты, объявления и другую продукцию информационного содержания без письменного разрешения администрации объекта проведения массового мероприятия;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носить или выставлять напоказ знаки или иную символику, направленную на разжигание расовой, социальной, национальной и религиозной ненависти, пропагандирующую насилие.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74E5">
        <w:rPr>
          <w:rFonts w:ascii="Times New Roman" w:hAnsi="Times New Roman" w:cs="Times New Roman"/>
          <w:sz w:val="26"/>
          <w:szCs w:val="26"/>
        </w:rPr>
        <w:t>3.</w:t>
      </w:r>
      <w:r w:rsidR="006158E4">
        <w:rPr>
          <w:rFonts w:ascii="Times New Roman" w:hAnsi="Times New Roman" w:cs="Times New Roman"/>
          <w:sz w:val="26"/>
          <w:szCs w:val="26"/>
        </w:rPr>
        <w:t>5</w:t>
      </w:r>
      <w:r w:rsidRPr="004674E5">
        <w:rPr>
          <w:rFonts w:ascii="Times New Roman" w:hAnsi="Times New Roman" w:cs="Times New Roman"/>
          <w:sz w:val="26"/>
          <w:szCs w:val="26"/>
        </w:rPr>
        <w:t>. При сопровождении массового мероприятия проведением фейерверка организатор массового мероприятия, организатор фейерверка, исполнитель фейерверка обязаны выполнять требования, установленные федеральным законодательством в области пожарной безопасности.</w:t>
      </w: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0FD9" w:rsidRPr="004674E5" w:rsidRDefault="004D0FD9" w:rsidP="004D0F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0FD9" w:rsidRPr="004674E5" w:rsidRDefault="004D0FD9" w:rsidP="004D0FD9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6"/>
          <w:szCs w:val="26"/>
        </w:rPr>
      </w:pPr>
    </w:p>
    <w:p w:rsidR="004D0FD9" w:rsidRPr="004674E5" w:rsidRDefault="004D0FD9" w:rsidP="004D0F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FD9" w:rsidRPr="004674E5" w:rsidRDefault="004D0FD9" w:rsidP="004D0FD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D0FD9" w:rsidRDefault="004D0FD9" w:rsidP="004D0FD9"/>
    <w:p w:rsidR="00155904" w:rsidRDefault="00155904"/>
    <w:sectPr w:rsidR="00155904" w:rsidSect="00815ED7">
      <w:pgSz w:w="11907" w:h="16840" w:code="9"/>
      <w:pgMar w:top="851" w:right="794" w:bottom="1077" w:left="1440" w:header="454" w:footer="454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0FD9"/>
    <w:rsid w:val="00155904"/>
    <w:rsid w:val="001E4B3E"/>
    <w:rsid w:val="004D0FD9"/>
    <w:rsid w:val="006158E4"/>
    <w:rsid w:val="00BA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B3E"/>
  </w:style>
  <w:style w:type="paragraph" w:styleId="1">
    <w:name w:val="heading 1"/>
    <w:basedOn w:val="a"/>
    <w:next w:val="a"/>
    <w:link w:val="10"/>
    <w:qFormat/>
    <w:rsid w:val="004D0FD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FD9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4D0F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4D0F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14">
    <w:name w:val="Style14"/>
    <w:basedOn w:val="a"/>
    <w:uiPriority w:val="99"/>
    <w:rsid w:val="004D0F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4D0FD9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4D0F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0F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111952;f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07385;fld=134" TargetMode="External"/><Relationship Id="rId5" Type="http://schemas.openxmlformats.org/officeDocument/2006/relationships/hyperlink" Target="consultantplus://offline/main?base=LAW;n=110936;fld=134" TargetMode="External"/><Relationship Id="rId4" Type="http://schemas.openxmlformats.org/officeDocument/2006/relationships/hyperlink" Target="consultantplus://offline/main?base=LAW;n=110226;fld=13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1624</Words>
  <Characters>9257</Characters>
  <Application>Microsoft Office Word</Application>
  <DocSecurity>0</DocSecurity>
  <Lines>77</Lines>
  <Paragraphs>21</Paragraphs>
  <ScaleCrop>false</ScaleCrop>
  <Company>МО Аршановский сельсовет</Company>
  <LinksUpToDate>false</LinksUpToDate>
  <CharactersWithSpaces>10860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2013-08-13T06:13:00Z</cp:lastPrinted>
  <dcterms:created xsi:type="dcterms:W3CDTF">2013-08-13T06:07:00Z</dcterms:created>
  <dcterms:modified xsi:type="dcterms:W3CDTF">2013-08-13T06:13:00Z</dcterms:modified>
</cp:coreProperties>
</file>